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wmf" ContentType="image/x-wmf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A1" w:rsidRDefault="00C01FA1">
      <w:pPr>
        <w:rPr>
          <w:rFonts w:ascii="Arial Bold" w:hAnsi="Arial Bold"/>
          <w:sz w:val="36"/>
        </w:rPr>
      </w:pPr>
    </w:p>
    <w:p w:rsidR="00C01FA1" w:rsidRDefault="00C01FA1">
      <w:pPr>
        <w:rPr>
          <w:rFonts w:ascii="Arial Bold" w:hAnsi="Arial Bold"/>
          <w:sz w:val="36"/>
        </w:rPr>
      </w:pPr>
    </w:p>
    <w:p w:rsidR="00C01FA1" w:rsidRDefault="00C01FA1">
      <w:pPr>
        <w:rPr>
          <w:rFonts w:ascii="Arial Bold" w:hAnsi="Arial Bold"/>
          <w:sz w:val="36"/>
        </w:rPr>
      </w:pPr>
    </w:p>
    <w:p w:rsidR="00C01FA1" w:rsidRPr="00080D6A" w:rsidRDefault="007D406E">
      <w:pPr>
        <w:rPr>
          <w:rFonts w:ascii="Arial Bold" w:hAnsi="Arial Bold"/>
          <w:sz w:val="48"/>
        </w:rPr>
      </w:pPr>
      <w:r>
        <w:rPr>
          <w:rFonts w:ascii="Arial Bold" w:hAnsi="Arial Bold"/>
          <w:sz w:val="48"/>
        </w:rPr>
        <w:t xml:space="preserve">Overview of </w:t>
      </w:r>
      <w:r w:rsidR="00C01FA1">
        <w:rPr>
          <w:rFonts w:ascii="Arial Bold" w:hAnsi="Arial Bold"/>
          <w:sz w:val="48"/>
        </w:rPr>
        <w:t>Elephant &amp; Castle Pedestrian Modelling</w:t>
      </w:r>
    </w:p>
    <w:p w:rsidR="00C01FA1" w:rsidRPr="00080D6A" w:rsidRDefault="00C01FA1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Spring 2014</w:t>
      </w:r>
    </w:p>
    <w:p w:rsidR="00C01FA1" w:rsidRDefault="00C01FA1">
      <w:pPr>
        <w:rPr>
          <w:rFonts w:ascii="Arial Bold" w:hAnsi="Arial Bold"/>
          <w:sz w:val="36"/>
        </w:rPr>
      </w:pPr>
    </w:p>
    <w:p w:rsidR="00C01FA1" w:rsidRDefault="00C01FA1" w:rsidP="00E538D7">
      <w:pPr>
        <w:spacing w:after="0"/>
        <w:rPr>
          <w:rFonts w:ascii="Arial Bold" w:hAnsi="Arial Bold"/>
          <w:sz w:val="36"/>
        </w:rPr>
      </w:pPr>
      <w:r>
        <w:rPr>
          <w:rFonts w:ascii="Arial Bold" w:hAnsi="Arial Bold"/>
          <w:sz w:val="36"/>
        </w:rPr>
        <w:br w:type="page"/>
        <w:t>Background</w:t>
      </w:r>
    </w:p>
    <w:p w:rsidR="007D406E" w:rsidRDefault="00C01FA1" w:rsidP="00E538D7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A pedestrian count at the current subway </w:t>
      </w:r>
      <w:r w:rsidR="007D406E">
        <w:rPr>
          <w:rFonts w:ascii="Arial" w:hAnsi="Arial"/>
        </w:rPr>
        <w:t>system</w:t>
      </w:r>
      <w:r>
        <w:rPr>
          <w:rFonts w:ascii="Arial" w:hAnsi="Arial"/>
        </w:rPr>
        <w:t xml:space="preserve"> was </w:t>
      </w:r>
      <w:r w:rsidR="007D406E">
        <w:rPr>
          <w:rFonts w:ascii="Arial" w:hAnsi="Arial"/>
        </w:rPr>
        <w:t>carried</w:t>
      </w:r>
      <w:r>
        <w:rPr>
          <w:rFonts w:ascii="Arial" w:hAnsi="Arial"/>
        </w:rPr>
        <w:t xml:space="preserve"> out at the end of 2012.  This documented the pedestrian flows through the subway tunnels and also </w:t>
      </w:r>
      <w:r w:rsidR="007D406E">
        <w:rPr>
          <w:rFonts w:ascii="Arial" w:hAnsi="Arial"/>
        </w:rPr>
        <w:t>documented</w:t>
      </w:r>
      <w:r>
        <w:rPr>
          <w:rFonts w:ascii="Arial" w:hAnsi="Arial"/>
        </w:rPr>
        <w:t xml:space="preserve"> the desire lines, route </w:t>
      </w:r>
      <w:r w:rsidR="007D406E">
        <w:rPr>
          <w:rFonts w:ascii="Arial" w:hAnsi="Arial"/>
        </w:rPr>
        <w:t>choices</w:t>
      </w:r>
      <w:r w:rsidR="00342DEE">
        <w:rPr>
          <w:rFonts w:ascii="Arial" w:hAnsi="Arial"/>
        </w:rPr>
        <w:t>,</w:t>
      </w:r>
      <w:r>
        <w:rPr>
          <w:rFonts w:ascii="Arial" w:hAnsi="Arial"/>
        </w:rPr>
        <w:t xml:space="preserve"> and behaviour of pedestrians.  </w:t>
      </w:r>
    </w:p>
    <w:p w:rsidR="007D406E" w:rsidRDefault="007D406E" w:rsidP="00E538D7">
      <w:pPr>
        <w:spacing w:after="0"/>
        <w:rPr>
          <w:rFonts w:ascii="Arial" w:hAnsi="Arial"/>
        </w:rPr>
      </w:pPr>
    </w:p>
    <w:p w:rsidR="00E538D7" w:rsidRDefault="00C01FA1" w:rsidP="00E538D7">
      <w:pPr>
        <w:spacing w:after="0"/>
        <w:rPr>
          <w:rFonts w:ascii="Arial Bold" w:hAnsi="Arial Bold"/>
          <w:sz w:val="36"/>
        </w:rPr>
      </w:pPr>
      <w:r>
        <w:rPr>
          <w:rFonts w:ascii="Arial" w:hAnsi="Arial"/>
        </w:rPr>
        <w:t xml:space="preserve">This </w:t>
      </w:r>
      <w:r w:rsidR="00342DEE">
        <w:rPr>
          <w:rFonts w:ascii="Arial" w:hAnsi="Arial"/>
        </w:rPr>
        <w:t>data was then used to update a pre-existing pedestrian model using</w:t>
      </w:r>
      <w:r>
        <w:rPr>
          <w:rFonts w:ascii="Arial" w:hAnsi="Arial"/>
        </w:rPr>
        <w:t xml:space="preserve">our </w:t>
      </w:r>
      <w:r w:rsidR="007D406E">
        <w:rPr>
          <w:rFonts w:ascii="Arial" w:hAnsi="Arial"/>
        </w:rPr>
        <w:t>modelling</w:t>
      </w:r>
      <w:r>
        <w:rPr>
          <w:rFonts w:ascii="Arial" w:hAnsi="Arial"/>
        </w:rPr>
        <w:t xml:space="preserve"> software known as Legion.  This </w:t>
      </w:r>
      <w:r w:rsidR="007D406E">
        <w:rPr>
          <w:rFonts w:ascii="Arial" w:hAnsi="Arial"/>
        </w:rPr>
        <w:t>count</w:t>
      </w:r>
      <w:r>
        <w:rPr>
          <w:rFonts w:ascii="Arial" w:hAnsi="Arial"/>
        </w:rPr>
        <w:t xml:space="preserve"> data formed the base line for future modelling and has allowed outputs to </w:t>
      </w:r>
      <w:r w:rsidR="007D406E">
        <w:rPr>
          <w:rFonts w:ascii="Arial" w:hAnsi="Arial"/>
        </w:rPr>
        <w:t>demonstrate</w:t>
      </w:r>
      <w:r>
        <w:rPr>
          <w:rFonts w:ascii="Arial" w:hAnsi="Arial"/>
        </w:rPr>
        <w:t xml:space="preserve"> pedestrian </w:t>
      </w:r>
      <w:r w:rsidR="007D406E">
        <w:rPr>
          <w:rFonts w:ascii="Arial" w:hAnsi="Arial"/>
        </w:rPr>
        <w:t>behaviour</w:t>
      </w:r>
      <w:r>
        <w:rPr>
          <w:rFonts w:ascii="Arial" w:hAnsi="Arial"/>
        </w:rPr>
        <w:t>, route choice and journey time under the existing and proposed arrangements.</w:t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 w:rsidRPr="00091437">
        <w:rPr>
          <w:rFonts w:ascii="Arial Bold" w:hAnsi="Arial Bold"/>
          <w:b/>
          <w:sz w:val="36"/>
        </w:rPr>
        <w:t>Existing</w:t>
      </w:r>
      <w:r>
        <w:rPr>
          <w:rFonts w:ascii="Arial Bold" w:hAnsi="Arial Bold"/>
          <w:sz w:val="36"/>
        </w:rPr>
        <w:t xml:space="preserve"> </w:t>
      </w:r>
      <w:r w:rsidR="007D406E">
        <w:rPr>
          <w:rFonts w:ascii="Arial Bold" w:hAnsi="Arial Bold"/>
          <w:sz w:val="36"/>
        </w:rPr>
        <w:t>pedestrian</w:t>
      </w:r>
      <w:r>
        <w:rPr>
          <w:rFonts w:ascii="Arial Bold" w:hAnsi="Arial Bold"/>
          <w:sz w:val="36"/>
        </w:rPr>
        <w:t xml:space="preserve"> f</w:t>
      </w:r>
      <w:r w:rsidRPr="00C01FA1">
        <w:rPr>
          <w:rFonts w:ascii="Arial Bold" w:hAnsi="Arial Bold"/>
          <w:sz w:val="36"/>
        </w:rPr>
        <w:t>lows</w:t>
      </w:r>
    </w:p>
    <w:p w:rsidR="00C01FA1" w:rsidRDefault="00C01FA1" w:rsidP="00E538D7">
      <w:pPr>
        <w:spacing w:after="0"/>
        <w:rPr>
          <w:rFonts w:ascii="Arial" w:hAnsi="Arial"/>
        </w:rPr>
      </w:pPr>
      <w:r w:rsidRPr="00C01FA1">
        <w:rPr>
          <w:rFonts w:ascii="Arial" w:hAnsi="Arial"/>
        </w:rPr>
        <w:t>Under the current system pedestrians</w:t>
      </w:r>
      <w:r>
        <w:rPr>
          <w:rFonts w:ascii="Arial" w:hAnsi="Arial"/>
        </w:rPr>
        <w:t xml:space="preserve"> use at least one of the </w:t>
      </w:r>
      <w:r w:rsidR="007D406E">
        <w:rPr>
          <w:rFonts w:ascii="Arial" w:hAnsi="Arial"/>
        </w:rPr>
        <w:t>seven</w:t>
      </w:r>
      <w:r>
        <w:rPr>
          <w:rFonts w:ascii="Arial" w:hAnsi="Arial"/>
        </w:rPr>
        <w:t xml:space="preserve"> subways to move through the area. Below is a diagram </w:t>
      </w:r>
      <w:r w:rsidR="007D406E">
        <w:rPr>
          <w:rFonts w:ascii="Arial" w:hAnsi="Arial"/>
        </w:rPr>
        <w:t>demonstrating</w:t>
      </w:r>
      <w:r>
        <w:rPr>
          <w:rFonts w:ascii="Arial" w:hAnsi="Arial"/>
        </w:rPr>
        <w:t xml:space="preserve"> the current </w:t>
      </w:r>
      <w:r w:rsidR="007D406E">
        <w:rPr>
          <w:rFonts w:ascii="Arial" w:hAnsi="Arial"/>
        </w:rPr>
        <w:t>subway</w:t>
      </w:r>
      <w:r>
        <w:rPr>
          <w:rFonts w:ascii="Arial" w:hAnsi="Arial"/>
        </w:rPr>
        <w:t xml:space="preserve"> system and a table </w:t>
      </w:r>
      <w:r w:rsidR="007D406E">
        <w:rPr>
          <w:rFonts w:ascii="Arial" w:hAnsi="Arial"/>
        </w:rPr>
        <w:t>listing</w:t>
      </w:r>
      <w:r>
        <w:rPr>
          <w:rFonts w:ascii="Arial" w:hAnsi="Arial"/>
        </w:rPr>
        <w:t xml:space="preserve"> the flows as of 2012 in each </w:t>
      </w:r>
      <w:r w:rsidR="007D406E">
        <w:rPr>
          <w:rFonts w:ascii="Arial" w:hAnsi="Arial"/>
        </w:rPr>
        <w:t>subway</w:t>
      </w:r>
      <w:r>
        <w:rPr>
          <w:rFonts w:ascii="Arial" w:hAnsi="Arial"/>
        </w:rPr>
        <w:t xml:space="preserve"> </w:t>
      </w:r>
      <w:r w:rsidR="007D406E">
        <w:rPr>
          <w:rFonts w:ascii="Arial" w:hAnsi="Arial"/>
        </w:rPr>
        <w:t>tunnel</w:t>
      </w:r>
      <w:r>
        <w:rPr>
          <w:rFonts w:ascii="Arial" w:hAnsi="Arial"/>
        </w:rPr>
        <w:t xml:space="preserve">.  These figures are </w:t>
      </w:r>
      <w:r w:rsidR="00D565F7">
        <w:rPr>
          <w:rFonts w:ascii="Arial" w:hAnsi="Arial"/>
        </w:rPr>
        <w:t>two-way pedestrian flows</w:t>
      </w:r>
      <w:r>
        <w:rPr>
          <w:rFonts w:ascii="Arial" w:hAnsi="Arial"/>
        </w:rPr>
        <w:t xml:space="preserve"> per hour during the PM peak period</w:t>
      </w:r>
      <w:r w:rsidR="00D565F7">
        <w:rPr>
          <w:rFonts w:ascii="Arial" w:hAnsi="Arial"/>
        </w:rPr>
        <w:t>, however they are for the individual subways so do include an element of double-counting</w:t>
      </w:r>
    </w:p>
    <w:p w:rsidR="00E538D7" w:rsidRDefault="00E538D7" w:rsidP="00E538D7">
      <w:pPr>
        <w:spacing w:after="0"/>
        <w:rPr>
          <w:rFonts w:ascii="Arial" w:hAnsi="Arial"/>
        </w:rPr>
      </w:pPr>
    </w:p>
    <w:p w:rsidR="00091437" w:rsidRDefault="00AA4B02" w:rsidP="00E538D7">
      <w:pPr>
        <w:spacing w:after="0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3752850" cy="305752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96" t="24091" r="24306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37" w:rsidRDefault="00091437" w:rsidP="00E538D7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(diagram of existing subway system)</w:t>
      </w:r>
    </w:p>
    <w:p w:rsidR="00E538D7" w:rsidRDefault="00E538D7" w:rsidP="00E538D7">
      <w:pPr>
        <w:spacing w:after="0"/>
        <w:rPr>
          <w:noProof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2268"/>
      </w:tblGrid>
      <w:tr w:rsidR="00091437" w:rsidRPr="00E538D7">
        <w:trPr>
          <w:trHeight w:val="263"/>
        </w:trPr>
        <w:tc>
          <w:tcPr>
            <w:tcW w:w="1304" w:type="dxa"/>
          </w:tcPr>
          <w:p w:rsidR="00091437" w:rsidRPr="00E538D7" w:rsidRDefault="00091437" w:rsidP="00E538D7">
            <w:pPr>
              <w:tabs>
                <w:tab w:val="center" w:pos="4320"/>
                <w:tab w:val="right" w:pos="8640"/>
              </w:tabs>
              <w:spacing w:after="0"/>
              <w:rPr>
                <w:b/>
              </w:rPr>
            </w:pPr>
            <w:r w:rsidRPr="00E538D7">
              <w:rPr>
                <w:b/>
              </w:rPr>
              <w:t>Subway</w:t>
            </w:r>
          </w:p>
        </w:tc>
        <w:tc>
          <w:tcPr>
            <w:tcW w:w="2268" w:type="dxa"/>
          </w:tcPr>
          <w:p w:rsidR="00091437" w:rsidRPr="00E538D7" w:rsidRDefault="00E538D7" w:rsidP="00E538D7">
            <w:pPr>
              <w:tabs>
                <w:tab w:val="center" w:pos="4320"/>
                <w:tab w:val="right" w:pos="8640"/>
              </w:tabs>
              <w:spacing w:after="0"/>
              <w:rPr>
                <w:b/>
              </w:rPr>
            </w:pPr>
            <w:r>
              <w:rPr>
                <w:b/>
              </w:rPr>
              <w:t>Pedestrian Flows</w:t>
            </w:r>
          </w:p>
        </w:tc>
      </w:tr>
      <w:tr w:rsidR="00091437">
        <w:trPr>
          <w:trHeight w:val="263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 w:rsidRPr="00A67C32">
              <w:t>A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423</w:t>
            </w:r>
          </w:p>
        </w:tc>
      </w:tr>
      <w:tr w:rsidR="00091437">
        <w:trPr>
          <w:trHeight w:val="246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 w:rsidRPr="00A67C32">
              <w:t>B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374</w:t>
            </w:r>
          </w:p>
        </w:tc>
      </w:tr>
      <w:tr w:rsidR="00091437">
        <w:trPr>
          <w:trHeight w:val="263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C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414</w:t>
            </w:r>
          </w:p>
        </w:tc>
      </w:tr>
      <w:tr w:rsidR="00091437">
        <w:trPr>
          <w:trHeight w:val="263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D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474</w:t>
            </w:r>
          </w:p>
        </w:tc>
      </w:tr>
      <w:tr w:rsidR="00091437">
        <w:trPr>
          <w:trHeight w:val="246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E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1,117</w:t>
            </w:r>
          </w:p>
        </w:tc>
      </w:tr>
      <w:tr w:rsidR="00091437">
        <w:trPr>
          <w:trHeight w:val="263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F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102</w:t>
            </w:r>
          </w:p>
        </w:tc>
      </w:tr>
      <w:tr w:rsidR="00091437">
        <w:trPr>
          <w:trHeight w:val="263"/>
        </w:trPr>
        <w:tc>
          <w:tcPr>
            <w:tcW w:w="1304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G</w:t>
            </w:r>
          </w:p>
        </w:tc>
        <w:tc>
          <w:tcPr>
            <w:tcW w:w="2268" w:type="dxa"/>
          </w:tcPr>
          <w:p w:rsidR="00091437" w:rsidRPr="00A67C32" w:rsidRDefault="00091437" w:rsidP="00E538D7">
            <w:pPr>
              <w:tabs>
                <w:tab w:val="center" w:pos="4320"/>
                <w:tab w:val="right" w:pos="8640"/>
              </w:tabs>
              <w:spacing w:after="0"/>
            </w:pPr>
            <w:r>
              <w:t>527</w:t>
            </w:r>
          </w:p>
        </w:tc>
      </w:tr>
    </w:tbl>
    <w:p w:rsidR="00091437" w:rsidRDefault="00091437">
      <w:pPr>
        <w:rPr>
          <w:rFonts w:ascii="Arial" w:hAnsi="Arial"/>
        </w:rPr>
      </w:pPr>
    </w:p>
    <w:p w:rsidR="00E538D7" w:rsidRDefault="00E538D7">
      <w:pPr>
        <w:rPr>
          <w:rFonts w:ascii="Arial Bold" w:hAnsi="Arial Bold"/>
          <w:b/>
          <w:sz w:val="36"/>
        </w:rPr>
      </w:pPr>
    </w:p>
    <w:p w:rsidR="00C01FA1" w:rsidRDefault="00C01FA1" w:rsidP="004D2D0B">
      <w:pPr>
        <w:spacing w:after="0"/>
        <w:rPr>
          <w:rFonts w:ascii="Arial" w:hAnsi="Arial"/>
        </w:rPr>
      </w:pPr>
      <w:r w:rsidRPr="00091437">
        <w:rPr>
          <w:rFonts w:ascii="Arial Bold" w:hAnsi="Arial Bold"/>
          <w:b/>
          <w:sz w:val="36"/>
        </w:rPr>
        <w:t xml:space="preserve">Predicted pedestrian flows under </w:t>
      </w:r>
      <w:r w:rsidR="007D406E" w:rsidRPr="00091437">
        <w:rPr>
          <w:rFonts w:ascii="Arial Bold" w:hAnsi="Arial Bold"/>
          <w:b/>
          <w:sz w:val="36"/>
        </w:rPr>
        <w:t>proposed</w:t>
      </w:r>
      <w:r w:rsidRPr="00091437">
        <w:rPr>
          <w:rFonts w:ascii="Arial Bold" w:hAnsi="Arial Bold"/>
          <w:b/>
          <w:sz w:val="36"/>
        </w:rPr>
        <w:t xml:space="preserve"> arrangement</w:t>
      </w:r>
    </w:p>
    <w:p w:rsidR="00C01FA1" w:rsidRDefault="00091437" w:rsidP="004D2D0B">
      <w:pPr>
        <w:spacing w:after="0"/>
        <w:rPr>
          <w:rFonts w:ascii="Arial" w:hAnsi="Arial"/>
        </w:rPr>
      </w:pPr>
      <w:r>
        <w:rPr>
          <w:rFonts w:ascii="Arial" w:hAnsi="Arial"/>
        </w:rPr>
        <w:t>Under the proposed arrangement the subways will be replaced by at grade pedestrian crossings.  Five of the new crossings are mapped below</w:t>
      </w:r>
      <w:r w:rsidR="00D73C6D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AA4B02">
        <w:rPr>
          <w:rFonts w:ascii="Arial" w:hAnsi="Arial"/>
        </w:rPr>
        <w:t xml:space="preserve">with a table demonstrating  </w:t>
      </w:r>
      <w:r>
        <w:rPr>
          <w:rFonts w:ascii="Arial" w:hAnsi="Arial"/>
        </w:rPr>
        <w:t xml:space="preserve">the expected </w:t>
      </w:r>
      <w:r w:rsidR="007D406E">
        <w:rPr>
          <w:rFonts w:ascii="Arial" w:hAnsi="Arial"/>
        </w:rPr>
        <w:t>pedestrian</w:t>
      </w:r>
      <w:r>
        <w:rPr>
          <w:rFonts w:ascii="Arial" w:hAnsi="Arial"/>
        </w:rPr>
        <w:t xml:space="preserve"> usage figures for each crossing per hour during </w:t>
      </w:r>
      <w:r w:rsidR="00E538D7">
        <w:rPr>
          <w:rFonts w:ascii="Arial" w:hAnsi="Arial"/>
        </w:rPr>
        <w:t>t</w:t>
      </w:r>
      <w:r>
        <w:rPr>
          <w:rFonts w:ascii="Arial" w:hAnsi="Arial"/>
        </w:rPr>
        <w:t>he PM peak</w:t>
      </w:r>
      <w:r w:rsidR="00D565F7">
        <w:rPr>
          <w:rFonts w:ascii="Arial" w:hAnsi="Arial"/>
        </w:rPr>
        <w:t>, as above an element of double counting can be expected</w:t>
      </w:r>
      <w:r>
        <w:rPr>
          <w:rFonts w:ascii="Arial" w:hAnsi="Arial"/>
        </w:rPr>
        <w:t>.</w:t>
      </w:r>
    </w:p>
    <w:p w:rsidR="004D2D0B" w:rsidRDefault="004D2D0B" w:rsidP="004D2D0B">
      <w:pPr>
        <w:spacing w:after="0"/>
        <w:rPr>
          <w:rFonts w:ascii="Arial" w:hAnsi="Arial"/>
        </w:rPr>
      </w:pPr>
    </w:p>
    <w:p w:rsidR="004D2D0B" w:rsidRDefault="004D2D0B" w:rsidP="004D2D0B">
      <w:pPr>
        <w:spacing w:after="0"/>
        <w:rPr>
          <w:rFonts w:ascii="Arial" w:hAnsi="Arial"/>
        </w:rPr>
      </w:pPr>
    </w:p>
    <w:p w:rsidR="00E538D7" w:rsidRDefault="00AA4B02" w:rsidP="00E538D7">
      <w:pPr>
        <w:spacing w:after="0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2990850" cy="23145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51" t="35703" r="32901"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D7" w:rsidRDefault="00E538D7" w:rsidP="00E538D7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(map of new pedestrain crossing points)</w:t>
      </w:r>
    </w:p>
    <w:p w:rsidR="00E538D7" w:rsidRDefault="00E538D7" w:rsidP="00E538D7">
      <w:pPr>
        <w:spacing w:after="0"/>
        <w:rPr>
          <w:noProof/>
          <w:lang w:eastAsia="en-GB"/>
        </w:rPr>
      </w:pPr>
    </w:p>
    <w:p w:rsidR="004D2D0B" w:rsidRDefault="004D2D0B" w:rsidP="00E538D7">
      <w:pPr>
        <w:spacing w:after="0"/>
        <w:rPr>
          <w:noProof/>
          <w:lang w:eastAsia="en-GB"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4"/>
        <w:gridCol w:w="2552"/>
      </w:tblGrid>
      <w:tr w:rsidR="004D2D0B">
        <w:trPr>
          <w:trHeight w:val="276"/>
        </w:trPr>
        <w:tc>
          <w:tcPr>
            <w:tcW w:w="2234" w:type="dxa"/>
          </w:tcPr>
          <w:p w:rsidR="004D2D0B" w:rsidRPr="00E538D7" w:rsidRDefault="004D2D0B" w:rsidP="004D2D0B">
            <w:pPr>
              <w:tabs>
                <w:tab w:val="center" w:pos="4320"/>
                <w:tab w:val="right" w:pos="8640"/>
              </w:tabs>
              <w:rPr>
                <w:b/>
              </w:rPr>
            </w:pPr>
            <w:r w:rsidRPr="00E538D7">
              <w:rPr>
                <w:b/>
              </w:rPr>
              <w:t>Crossing</w:t>
            </w:r>
            <w:r>
              <w:rPr>
                <w:b/>
              </w:rPr>
              <w:t xml:space="preserve"> Points </w:t>
            </w:r>
          </w:p>
        </w:tc>
        <w:tc>
          <w:tcPr>
            <w:tcW w:w="2552" w:type="dxa"/>
          </w:tcPr>
          <w:p w:rsidR="004D2D0B" w:rsidRPr="00E538D7" w:rsidRDefault="004D2D0B" w:rsidP="004D2D0B">
            <w:pPr>
              <w:tabs>
                <w:tab w:val="center" w:pos="4320"/>
                <w:tab w:val="right" w:pos="8640"/>
              </w:tabs>
              <w:rPr>
                <w:b/>
              </w:rPr>
            </w:pPr>
            <w:r>
              <w:rPr>
                <w:b/>
              </w:rPr>
              <w:t xml:space="preserve"> Pedestrian Flows</w:t>
            </w:r>
          </w:p>
        </w:tc>
      </w:tr>
      <w:tr w:rsidR="004D2D0B">
        <w:trPr>
          <w:trHeight w:val="259"/>
        </w:trPr>
        <w:tc>
          <w:tcPr>
            <w:tcW w:w="2234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1</w:t>
            </w:r>
          </w:p>
        </w:tc>
        <w:tc>
          <w:tcPr>
            <w:tcW w:w="2552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1,160</w:t>
            </w:r>
          </w:p>
        </w:tc>
      </w:tr>
      <w:tr w:rsidR="004D2D0B">
        <w:trPr>
          <w:trHeight w:val="276"/>
        </w:trPr>
        <w:tc>
          <w:tcPr>
            <w:tcW w:w="2234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2</w:t>
            </w:r>
          </w:p>
        </w:tc>
        <w:tc>
          <w:tcPr>
            <w:tcW w:w="2552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1,</w:t>
            </w:r>
            <w:bookmarkStart w:id="0" w:name="_GoBack"/>
            <w:bookmarkEnd w:id="0"/>
            <w:r>
              <w:t>206</w:t>
            </w:r>
          </w:p>
        </w:tc>
      </w:tr>
      <w:tr w:rsidR="004D2D0B">
        <w:trPr>
          <w:trHeight w:val="276"/>
        </w:trPr>
        <w:tc>
          <w:tcPr>
            <w:tcW w:w="2234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3</w:t>
            </w:r>
          </w:p>
        </w:tc>
        <w:tc>
          <w:tcPr>
            <w:tcW w:w="2552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592</w:t>
            </w:r>
          </w:p>
        </w:tc>
      </w:tr>
      <w:tr w:rsidR="004D2D0B">
        <w:trPr>
          <w:trHeight w:val="259"/>
        </w:trPr>
        <w:tc>
          <w:tcPr>
            <w:tcW w:w="2234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4</w:t>
            </w:r>
          </w:p>
        </w:tc>
        <w:tc>
          <w:tcPr>
            <w:tcW w:w="2552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87</w:t>
            </w:r>
          </w:p>
        </w:tc>
      </w:tr>
      <w:tr w:rsidR="004D2D0B">
        <w:trPr>
          <w:trHeight w:val="276"/>
        </w:trPr>
        <w:tc>
          <w:tcPr>
            <w:tcW w:w="2234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5</w:t>
            </w:r>
          </w:p>
        </w:tc>
        <w:tc>
          <w:tcPr>
            <w:tcW w:w="2552" w:type="dxa"/>
          </w:tcPr>
          <w:p w:rsidR="004D2D0B" w:rsidRDefault="004D2D0B" w:rsidP="004D2D0B">
            <w:pPr>
              <w:tabs>
                <w:tab w:val="center" w:pos="4320"/>
                <w:tab w:val="right" w:pos="8640"/>
              </w:tabs>
            </w:pPr>
            <w:r>
              <w:t>663</w:t>
            </w:r>
          </w:p>
        </w:tc>
      </w:tr>
    </w:tbl>
    <w:p w:rsidR="00E538D7" w:rsidRDefault="00E538D7" w:rsidP="00E538D7">
      <w:pPr>
        <w:spacing w:after="0"/>
        <w:rPr>
          <w:rFonts w:ascii="Arial" w:hAnsi="Arial"/>
        </w:rPr>
      </w:pPr>
    </w:p>
    <w:p w:rsidR="00E538D7" w:rsidRDefault="00E538D7" w:rsidP="00E538D7">
      <w:pPr>
        <w:spacing w:after="0"/>
        <w:rPr>
          <w:rFonts w:ascii="Arial" w:hAnsi="Arial"/>
        </w:rPr>
      </w:pPr>
    </w:p>
    <w:p w:rsidR="00E538D7" w:rsidRDefault="00E538D7" w:rsidP="00E538D7">
      <w:pPr>
        <w:spacing w:after="0"/>
        <w:rPr>
          <w:rFonts w:ascii="Arial" w:hAnsi="Arial"/>
        </w:rPr>
      </w:pPr>
    </w:p>
    <w:p w:rsidR="00E538D7" w:rsidRDefault="00E538D7" w:rsidP="00E538D7">
      <w:pPr>
        <w:spacing w:after="0"/>
        <w:rPr>
          <w:rFonts w:ascii="Arial" w:hAnsi="Arial"/>
        </w:rPr>
      </w:pPr>
    </w:p>
    <w:p w:rsidR="00E538D7" w:rsidRDefault="00E538D7" w:rsidP="00E538D7">
      <w:pPr>
        <w:spacing w:after="0"/>
        <w:rPr>
          <w:rFonts w:ascii="Arial" w:hAnsi="Arial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4D2D0B" w:rsidRDefault="004D2D0B">
      <w:pPr>
        <w:rPr>
          <w:rFonts w:ascii="Arial Bold" w:hAnsi="Arial Bold"/>
          <w:b/>
          <w:sz w:val="36"/>
        </w:rPr>
      </w:pPr>
    </w:p>
    <w:p w:rsidR="00C01FA1" w:rsidRPr="00091437" w:rsidRDefault="00091437" w:rsidP="004D2D0B">
      <w:pPr>
        <w:spacing w:after="0"/>
        <w:rPr>
          <w:rFonts w:ascii="Arial Bold" w:hAnsi="Arial Bold"/>
          <w:b/>
          <w:sz w:val="36"/>
        </w:rPr>
      </w:pPr>
      <w:r w:rsidRPr="00091437">
        <w:rPr>
          <w:rFonts w:ascii="Arial Bold" w:hAnsi="Arial Bold"/>
          <w:b/>
          <w:sz w:val="36"/>
        </w:rPr>
        <w:t>Journey Time Comparison</w:t>
      </w:r>
    </w:p>
    <w:p w:rsidR="00091437" w:rsidRDefault="00091437" w:rsidP="004D2D0B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Journey time </w:t>
      </w:r>
      <w:r w:rsidR="007D406E">
        <w:rPr>
          <w:rFonts w:ascii="Arial" w:hAnsi="Arial"/>
        </w:rPr>
        <w:t>comparisons are</w:t>
      </w:r>
      <w:r>
        <w:rPr>
          <w:rFonts w:ascii="Arial" w:hAnsi="Arial"/>
        </w:rPr>
        <w:t xml:space="preserve"> made by comparing current pedestrian desire lines through the junction.  These desire lines are mapped below.</w:t>
      </w:r>
    </w:p>
    <w:p w:rsidR="004D2D0B" w:rsidRDefault="004D2D0B" w:rsidP="004D2D0B">
      <w:pPr>
        <w:spacing w:after="0"/>
        <w:rPr>
          <w:rFonts w:ascii="Arial" w:hAnsi="Arial"/>
        </w:rPr>
      </w:pPr>
    </w:p>
    <w:p w:rsidR="004D2D0B" w:rsidRDefault="004D2D0B" w:rsidP="004D2D0B">
      <w:pPr>
        <w:spacing w:after="0"/>
        <w:rPr>
          <w:rFonts w:ascii="Arial" w:hAnsi="Arial"/>
        </w:rPr>
      </w:pPr>
    </w:p>
    <w:p w:rsidR="004D2D0B" w:rsidRDefault="00AA4B02" w:rsidP="004D2D0B">
      <w:pPr>
        <w:spacing w:after="0"/>
        <w:rPr>
          <w:rFonts w:ascii="Arial" w:hAnsi="Arial"/>
        </w:rPr>
      </w:pPr>
      <w:r>
        <w:rPr>
          <w:noProof/>
          <w:lang w:val="en-US"/>
        </w:rPr>
        <w:drawing>
          <wp:inline distT="0" distB="0" distL="0" distR="0">
            <wp:extent cx="4133850" cy="3114675"/>
            <wp:effectExtent l="19050" t="0" r="0" b="0"/>
            <wp:docPr id="3" name="Picture 1" descr="cid:image001.jpg@01CF39F8.60596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F39F8.60596E20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37" w:rsidRDefault="004D2D0B" w:rsidP="004D2D0B">
      <w:pPr>
        <w:spacing w:after="0"/>
        <w:rPr>
          <w:rFonts w:ascii="Arial" w:hAnsi="Arial"/>
        </w:rPr>
      </w:pPr>
      <w:r>
        <w:rPr>
          <w:rFonts w:ascii="Arial" w:hAnsi="Arial"/>
        </w:rPr>
        <w:t>(</w:t>
      </w:r>
      <w:r w:rsidR="007D406E">
        <w:rPr>
          <w:rFonts w:ascii="Arial" w:hAnsi="Arial"/>
        </w:rPr>
        <w:t>Diagram</w:t>
      </w:r>
      <w:r>
        <w:rPr>
          <w:rFonts w:ascii="Arial" w:hAnsi="Arial"/>
        </w:rPr>
        <w:t xml:space="preserve"> of pedestrian desire lines end and start points)</w:t>
      </w:r>
    </w:p>
    <w:p w:rsidR="004D2D0B" w:rsidRDefault="004D2D0B" w:rsidP="004D2D0B">
      <w:pPr>
        <w:spacing w:after="0"/>
        <w:rPr>
          <w:rFonts w:ascii="Arial" w:hAnsi="Arial"/>
        </w:rPr>
      </w:pPr>
    </w:p>
    <w:p w:rsidR="00091437" w:rsidRDefault="00091437">
      <w:pPr>
        <w:rPr>
          <w:rFonts w:ascii="Arial" w:hAnsi="Arial"/>
        </w:rPr>
      </w:pPr>
      <w:r>
        <w:rPr>
          <w:rFonts w:ascii="Arial" w:hAnsi="Arial"/>
        </w:rPr>
        <w:t xml:space="preserve">Using our Legion modelling software we are able to </w:t>
      </w:r>
      <w:r w:rsidR="007D406E">
        <w:rPr>
          <w:rFonts w:ascii="Arial" w:hAnsi="Arial"/>
        </w:rPr>
        <w:t>compare</w:t>
      </w:r>
      <w:r>
        <w:rPr>
          <w:rFonts w:ascii="Arial" w:hAnsi="Arial"/>
        </w:rPr>
        <w:t xml:space="preserve"> journey times under the current </w:t>
      </w:r>
      <w:r w:rsidR="007D406E">
        <w:rPr>
          <w:rFonts w:ascii="Arial" w:hAnsi="Arial"/>
        </w:rPr>
        <w:t>arrangement and</w:t>
      </w:r>
      <w:r>
        <w:rPr>
          <w:rFonts w:ascii="Arial" w:hAnsi="Arial"/>
        </w:rPr>
        <w:t xml:space="preserve"> what this will be under the new arrangement</w:t>
      </w:r>
      <w:r w:rsidR="004D2D0B">
        <w:rPr>
          <w:rFonts w:ascii="Arial" w:hAnsi="Arial"/>
        </w:rPr>
        <w:t xml:space="preserve">.  The figures are based on </w:t>
      </w:r>
      <w:r w:rsidR="007D406E">
        <w:rPr>
          <w:rFonts w:ascii="Arial" w:hAnsi="Arial"/>
        </w:rPr>
        <w:t>average journey</w:t>
      </w:r>
      <w:r>
        <w:rPr>
          <w:rFonts w:ascii="Arial" w:hAnsi="Arial"/>
        </w:rPr>
        <w:t xml:space="preserve"> time</w:t>
      </w:r>
      <w:r w:rsidR="004D2D0B">
        <w:rPr>
          <w:rFonts w:ascii="Arial" w:hAnsi="Arial"/>
        </w:rPr>
        <w:t>s</w:t>
      </w:r>
      <w:r>
        <w:rPr>
          <w:rFonts w:ascii="Arial" w:hAnsi="Arial"/>
        </w:rPr>
        <w:t xml:space="preserve"> and </w:t>
      </w:r>
      <w:r w:rsidR="004D2D0B">
        <w:rPr>
          <w:rFonts w:ascii="Arial" w:hAnsi="Arial"/>
        </w:rPr>
        <w:t xml:space="preserve">use </w:t>
      </w:r>
      <w:r>
        <w:rPr>
          <w:rFonts w:ascii="Arial" w:hAnsi="Arial"/>
        </w:rPr>
        <w:t>industry accepted average walking speeds</w:t>
      </w:r>
      <w:r w:rsidR="004D2D0B">
        <w:rPr>
          <w:rFonts w:ascii="Arial" w:hAnsi="Arial"/>
        </w:rPr>
        <w:t xml:space="preserve"> </w:t>
      </w:r>
      <w:r w:rsidR="00D565F7">
        <w:rPr>
          <w:rFonts w:ascii="Arial" w:hAnsi="Arial"/>
        </w:rPr>
        <w:t xml:space="preserve">(1.2m/sec) </w:t>
      </w:r>
      <w:r w:rsidR="004D2D0B">
        <w:rPr>
          <w:rFonts w:ascii="Arial" w:hAnsi="Arial"/>
        </w:rPr>
        <w:t xml:space="preserve">as a </w:t>
      </w:r>
      <w:r w:rsidR="007D406E">
        <w:rPr>
          <w:rFonts w:ascii="Arial" w:hAnsi="Arial"/>
        </w:rPr>
        <w:t>basis</w:t>
      </w:r>
      <w:r>
        <w:rPr>
          <w:rFonts w:ascii="Arial" w:hAnsi="Arial"/>
        </w:rPr>
        <w:t>.</w:t>
      </w:r>
    </w:p>
    <w:tbl>
      <w:tblPr>
        <w:tblW w:w="8631" w:type="dxa"/>
        <w:tblCellMar>
          <w:left w:w="0" w:type="dxa"/>
          <w:right w:w="0" w:type="dxa"/>
        </w:tblCellMar>
        <w:tblLook w:val="04A0"/>
      </w:tblPr>
      <w:tblGrid>
        <w:gridCol w:w="1404"/>
        <w:gridCol w:w="1558"/>
        <w:gridCol w:w="1560"/>
        <w:gridCol w:w="1983"/>
        <w:gridCol w:w="2126"/>
      </w:tblGrid>
      <w:tr w:rsidR="004D2D0B">
        <w:trPr>
          <w:trHeight w:val="330"/>
        </w:trPr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Movement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Current (secs)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Proposed (secs)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D0B" w:rsidRPr="004D2D0B" w:rsidRDefault="004D2D0B" w:rsidP="004D2D0B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D2D0B">
              <w:rPr>
                <w:rFonts w:ascii="Arial" w:hAnsi="Arial" w:cs="Arial"/>
                <w:b/>
                <w:bCs/>
                <w:color w:val="000000"/>
              </w:rPr>
              <w:t>Difference</w:t>
            </w:r>
          </w:p>
          <w:p w:rsidR="004D2D0B" w:rsidRDefault="004D2D0B" w:rsidP="004D2D0B">
            <w:pPr>
              <w:spacing w:after="0"/>
              <w:jc w:val="center"/>
              <w:rPr>
                <w:rFonts w:ascii="Arial" w:eastAsia="Calibri" w:hAnsi="Arial" w:cs="Arial"/>
                <w:color w:val="000000"/>
              </w:rPr>
            </w:pPr>
            <w:r w:rsidRPr="004D2D0B">
              <w:rPr>
                <w:rFonts w:ascii="Arial" w:hAnsi="Arial" w:cs="Arial"/>
                <w:b/>
                <w:bCs/>
                <w:color w:val="000000"/>
              </w:rPr>
              <w:t>(secs)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NW to SW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156.8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34.8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NE to SE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115.2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119.1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3.9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NE to SW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196.4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203.6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7.2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W to SE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122.2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114.5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-7.7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SE to NW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167.2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176.2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SE to NE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112.3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157.9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45.6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SE to W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135.4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103.6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-31.8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SE to SW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69.8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71.3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1.5</w:t>
            </w:r>
          </w:p>
        </w:tc>
      </w:tr>
      <w:tr w:rsidR="004D2D0B">
        <w:trPr>
          <w:trHeight w:val="315"/>
        </w:trPr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SW to SE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>48.8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bookmarkStart w:id="1" w:name="RANGE!D47"/>
            <w:r>
              <w:rPr>
                <w:rFonts w:ascii="Arial" w:hAnsi="Arial" w:cs="Arial"/>
                <w:color w:val="000000"/>
              </w:rPr>
              <w:t>66.7</w:t>
            </w:r>
            <w:bookmarkEnd w:id="1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D2D0B" w:rsidRDefault="004D2D0B">
            <w:pPr>
              <w:jc w:val="right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17.9</w:t>
            </w:r>
          </w:p>
        </w:tc>
      </w:tr>
    </w:tbl>
    <w:p w:rsidR="00091437" w:rsidRDefault="00091437">
      <w:pPr>
        <w:rPr>
          <w:rFonts w:ascii="Arial" w:hAnsi="Arial"/>
        </w:rPr>
      </w:pPr>
    </w:p>
    <w:sectPr w:rsidR="00091437" w:rsidSect="002A1D98">
      <w:footerReference w:type="first" r:id="rId10"/>
      <w:pgSz w:w="11900" w:h="16840"/>
      <w:pgMar w:top="1440" w:right="1418" w:bottom="1440" w:left="1418" w:header="709" w:footer="709" w:gutter="0"/>
      <w:cols w:space="708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E99" w:rsidRDefault="00462E99">
      <w:pPr>
        <w:spacing w:after="0"/>
      </w:pPr>
      <w:r>
        <w:separator/>
      </w:r>
    </w:p>
  </w:endnote>
  <w:endnote w:type="continuationSeparator" w:id="0">
    <w:p w:rsidR="00462E99" w:rsidRDefault="00462E9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JFont Book">
    <w:altName w:val="Cambria"/>
    <w:charset w:val="00"/>
    <w:family w:val="swiss"/>
    <w:pitch w:val="variable"/>
    <w:sig w:usb0="A00002AF" w:usb1="500078FB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8D7" w:rsidRDefault="00AA4B02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9570085</wp:posOffset>
          </wp:positionV>
          <wp:extent cx="7562215" cy="1136650"/>
          <wp:effectExtent l="19050" t="0" r="635" b="0"/>
          <wp:wrapNone/>
          <wp:docPr id="15" name="Picture 15" descr="TfL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TfL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36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38D7" w:rsidRDefault="00E538D7">
    <w:pPr>
      <w:pStyle w:val="Footer"/>
    </w:pPr>
  </w:p>
  <w:p w:rsidR="00E538D7" w:rsidRDefault="00E538D7">
    <w:pPr>
      <w:pStyle w:val="Footer"/>
    </w:pPr>
  </w:p>
  <w:p w:rsidR="00E538D7" w:rsidRDefault="00E538D7">
    <w:pPr>
      <w:pStyle w:val="Footer"/>
    </w:pPr>
  </w:p>
  <w:p w:rsidR="00E538D7" w:rsidRDefault="00E538D7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E99" w:rsidRDefault="00462E99">
      <w:pPr>
        <w:spacing w:after="0"/>
      </w:pPr>
      <w:r>
        <w:separator/>
      </w:r>
    </w:p>
  </w:footnote>
  <w:footnote w:type="continuationSeparator" w:id="0">
    <w:p w:rsidR="00462E99" w:rsidRDefault="00462E9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701"/>
  <w:trackRevision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0254E9"/>
    <w:rsid w:val="000254E9"/>
    <w:rsid w:val="00091437"/>
    <w:rsid w:val="002A1D98"/>
    <w:rsid w:val="00342DEE"/>
    <w:rsid w:val="003C6249"/>
    <w:rsid w:val="00462E99"/>
    <w:rsid w:val="004D2D0B"/>
    <w:rsid w:val="007D406E"/>
    <w:rsid w:val="0091516D"/>
    <w:rsid w:val="00AA4B02"/>
    <w:rsid w:val="00C01FA1"/>
    <w:rsid w:val="00D565F7"/>
    <w:rsid w:val="00D73C6D"/>
    <w:rsid w:val="00E538D7"/>
    <w:rsid w:val="00F47F24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81036"/>
    <w:pPr>
      <w:spacing w:after="200"/>
    </w:pPr>
    <w:rPr>
      <w:rFonts w:ascii="NJFont Book" w:hAnsi="NJFont Book"/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A72C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72C0"/>
    <w:rPr>
      <w:rFonts w:ascii="NJFont Book" w:hAnsi="NJFont Book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A72C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72C0"/>
    <w:rPr>
      <w:rFonts w:ascii="NJFont Book" w:hAnsi="NJFont Book"/>
      <w:sz w:val="24"/>
      <w:szCs w:val="24"/>
    </w:rPr>
  </w:style>
  <w:style w:type="table" w:styleId="TableGrid">
    <w:name w:val="Table Grid"/>
    <w:basedOn w:val="TableNormal"/>
    <w:uiPriority w:val="59"/>
    <w:rsid w:val="000914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65F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F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cid:image001.jpg@01CF39F8.60596E20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354</Words>
  <Characters>2021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 For London</Company>
  <LinksUpToDate>false</LinksUpToDate>
  <CharactersWithSpaces>2481</CharactersWithSpaces>
  <SharedDoc>false</SharedDoc>
  <HLinks>
    <vt:vector size="6" baseType="variant">
      <vt:variant>
        <vt:i4>2162709</vt:i4>
      </vt:variant>
      <vt:variant>
        <vt:i4>4010</vt:i4>
      </vt:variant>
      <vt:variant>
        <vt:i4>1027</vt:i4>
      </vt:variant>
      <vt:variant>
        <vt:i4>1</vt:i4>
      </vt:variant>
      <vt:variant>
        <vt:lpwstr>cid:image001.jpg@01CF39F8.60596E20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ISDN</dc:creator>
  <cp:keywords/>
  <cp:lastModifiedBy>Richard Reynolds</cp:lastModifiedBy>
  <cp:revision>2</cp:revision>
  <cp:lastPrinted>2013-08-08T13:16:00Z</cp:lastPrinted>
  <dcterms:created xsi:type="dcterms:W3CDTF">2014-03-19T13:20:00Z</dcterms:created>
  <dcterms:modified xsi:type="dcterms:W3CDTF">2014-03-19T13:20:00Z</dcterms:modified>
</cp:coreProperties>
</file>